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1D" w:rsidRPr="00947F46" w:rsidRDefault="00DD081D" w:rsidP="00DD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F46">
        <w:rPr>
          <w:rFonts w:ascii="Times New Roman" w:hAnsi="Times New Roman"/>
          <w:sz w:val="28"/>
          <w:szCs w:val="28"/>
        </w:rPr>
        <w:t>Администрация</w:t>
      </w:r>
    </w:p>
    <w:p w:rsidR="00DD081D" w:rsidRPr="00947F46" w:rsidRDefault="00DD081D" w:rsidP="00DD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F46">
        <w:rPr>
          <w:rFonts w:ascii="Times New Roman" w:hAnsi="Times New Roman"/>
          <w:sz w:val="28"/>
          <w:szCs w:val="28"/>
        </w:rPr>
        <w:t>Норово-Ротаевского  сельского поселения</w:t>
      </w:r>
    </w:p>
    <w:p w:rsidR="00DD081D" w:rsidRPr="00947F46" w:rsidRDefault="00DD081D" w:rsidP="00DD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F46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DD081D" w:rsidRPr="00947F46" w:rsidRDefault="00DD081D" w:rsidP="00DD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F46">
        <w:rPr>
          <w:rFonts w:ascii="Times New Roman" w:hAnsi="Times New Roman"/>
          <w:sz w:val="28"/>
          <w:szCs w:val="28"/>
        </w:rPr>
        <w:t>Воронежской области</w:t>
      </w:r>
    </w:p>
    <w:p w:rsidR="00DD081D" w:rsidRPr="00947F46" w:rsidRDefault="00DD081D" w:rsidP="00DD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081D" w:rsidRPr="00947F46" w:rsidRDefault="00DD081D" w:rsidP="00DD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7F46">
        <w:rPr>
          <w:rFonts w:ascii="Times New Roman" w:hAnsi="Times New Roman"/>
          <w:sz w:val="28"/>
          <w:szCs w:val="28"/>
        </w:rPr>
        <w:t>ПОСТАНОВЛЕНИЕ</w:t>
      </w: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15.10.2024 г . № 87 </w:t>
      </w:r>
    </w:p>
    <w:p w:rsidR="00DD081D" w:rsidRDefault="00DD081D" w:rsidP="00DD081D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с. Глазово</w:t>
      </w:r>
    </w:p>
    <w:p w:rsidR="00DD081D" w:rsidRDefault="00DD081D" w:rsidP="00DD081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D081D" w:rsidRDefault="00DD081D" w:rsidP="00DD081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 утверждении отчета  исполнения бюджета</w:t>
      </w:r>
    </w:p>
    <w:p w:rsidR="00DD081D" w:rsidRDefault="00DD081D" w:rsidP="00DD081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Норово-Ротаевского сельского поселения за </w:t>
      </w:r>
    </w:p>
    <w:p w:rsidR="00DD081D" w:rsidRDefault="00DD081D" w:rsidP="00DD081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 месяцев  2024 года</w:t>
      </w:r>
    </w:p>
    <w:p w:rsidR="00DD081D" w:rsidRDefault="00DD081D" w:rsidP="00DD081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DD081D" w:rsidRDefault="00DD081D" w:rsidP="00DD081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В соответствии  с решением Совета народных депутатов Норово-Ротаевского сельского поселения Нижнедевицкого муниципального района  </w:t>
      </w:r>
      <w:r w:rsidRPr="00091FD7">
        <w:rPr>
          <w:rFonts w:ascii="Times New Roman" w:eastAsia="Calibri" w:hAnsi="Times New Roman"/>
          <w:sz w:val="28"/>
          <w:szCs w:val="28"/>
        </w:rPr>
        <w:t xml:space="preserve">№ 57 от 29.04.2013 года  « Об утверждении  Положения о бюджетном процессе  в </w:t>
      </w:r>
      <w:proofErr w:type="spellStart"/>
      <w:r w:rsidRPr="00091FD7">
        <w:rPr>
          <w:rFonts w:ascii="Times New Roman" w:eastAsia="Calibri" w:hAnsi="Times New Roman"/>
          <w:sz w:val="28"/>
          <w:szCs w:val="28"/>
        </w:rPr>
        <w:t>Норово-Ротаевском</w:t>
      </w:r>
      <w:proofErr w:type="spellEnd"/>
      <w:r w:rsidRPr="00091FD7">
        <w:rPr>
          <w:rFonts w:ascii="Times New Roman" w:eastAsia="Calibri" w:hAnsi="Times New Roman"/>
          <w:sz w:val="28"/>
          <w:szCs w:val="28"/>
        </w:rPr>
        <w:t xml:space="preserve"> сельском поселении» и ст.28</w:t>
      </w:r>
      <w:r>
        <w:rPr>
          <w:rFonts w:ascii="Times New Roman" w:eastAsia="Calibri" w:hAnsi="Times New Roman"/>
          <w:sz w:val="28"/>
          <w:szCs w:val="28"/>
        </w:rPr>
        <w:t>, 57, 59 Устава Норово-Ротаевского сельского поселения</w:t>
      </w:r>
    </w:p>
    <w:p w:rsidR="00DD081D" w:rsidRDefault="00DD081D" w:rsidP="00DD081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ПОСТАНОВЛЯЕТ:</w:t>
      </w: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отчет исполнения бюджета за 9 месяцев 2024 года по доходам согласно приложению 1.      </w:t>
      </w: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2.Утвердить отчет исполнения бюджета за 9 месяцев 2024 года по расходам согласно приложению 2, приложению 3, приложению 4.</w:t>
      </w: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3.Данное постановление обнародовать посредством  размещения (вывешивания) его в местах массового пребывания жителей поселения.</w:t>
      </w: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постановления  возложить на постоянную комиссию по бюджету и налогам.</w:t>
      </w: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                                       А.Ю. Головин</w:t>
      </w: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081D" w:rsidRDefault="00DD081D" w:rsidP="00DD08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28DD" w:rsidRDefault="006128DD"/>
    <w:sectPr w:rsidR="006128DD" w:rsidSect="00C6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081D"/>
    <w:rsid w:val="00170499"/>
    <w:rsid w:val="00325067"/>
    <w:rsid w:val="00402285"/>
    <w:rsid w:val="006128DD"/>
    <w:rsid w:val="008030C1"/>
    <w:rsid w:val="00C61C4A"/>
    <w:rsid w:val="00CF21AC"/>
    <w:rsid w:val="00DD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2024-10-22T05:19:00Z</dcterms:created>
  <dcterms:modified xsi:type="dcterms:W3CDTF">2024-10-24T12:21:00Z</dcterms:modified>
</cp:coreProperties>
</file>